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CD12" w14:textId="77777777" w:rsidR="00862D90" w:rsidRDefault="00862D90" w:rsidP="00862D9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17"/>
          <w:szCs w:val="17"/>
          <w:lang w:eastAsia="it-IT"/>
        </w:rPr>
      </w:pPr>
    </w:p>
    <w:p w14:paraId="054C04DC" w14:textId="77777777" w:rsidR="005442FF" w:rsidRPr="005442FF" w:rsidRDefault="005442FF" w:rsidP="0054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it-IT"/>
        </w:rPr>
      </w:pPr>
      <w:r w:rsidRPr="005442FF">
        <w:rPr>
          <w:rFonts w:ascii="Roboto" w:eastAsia="Times New Roman" w:hAnsi="Roboto" w:cs="Times New Roman"/>
          <w:kern w:val="36"/>
          <w:sz w:val="48"/>
          <w:szCs w:val="48"/>
          <w:lang w:eastAsia="it-IT"/>
        </w:rPr>
        <w:t xml:space="preserve">ROMA - </w:t>
      </w:r>
      <w:r w:rsidR="00951C13">
        <w:rPr>
          <w:rFonts w:ascii="Roboto" w:eastAsia="Times New Roman" w:hAnsi="Roboto" w:cs="Times New Roman"/>
          <w:kern w:val="36"/>
          <w:sz w:val="48"/>
          <w:szCs w:val="48"/>
          <w:lang w:eastAsia="it-IT"/>
        </w:rPr>
        <w:t>GIANICOLO</w:t>
      </w:r>
    </w:p>
    <w:p w14:paraId="38E5DDCE" w14:textId="0BF63AD7" w:rsidR="000C3B41" w:rsidRDefault="005A2341" w:rsidP="005442FF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sz w:val="24"/>
          <w:szCs w:val="24"/>
          <w:lang w:eastAsia="it-IT"/>
        </w:rPr>
      </w:pPr>
      <w:r w:rsidRPr="000C3B41">
        <w:rPr>
          <w:rFonts w:ascii="Roboto" w:eastAsia="Times New Roman" w:hAnsi="Roboto" w:cs="Times New Roman"/>
          <w:b/>
          <w:sz w:val="24"/>
          <w:szCs w:val="24"/>
          <w:lang w:eastAsia="it-IT"/>
        </w:rPr>
        <w:t xml:space="preserve">GEOGRAFIA </w:t>
      </w:r>
      <w:r w:rsidR="000C3B41">
        <w:rPr>
          <w:rFonts w:ascii="Roboto" w:eastAsia="Times New Roman" w:hAnsi="Roboto" w:cs="Times New Roman"/>
          <w:b/>
          <w:sz w:val="24"/>
          <w:szCs w:val="24"/>
          <w:lang w:eastAsia="it-IT"/>
        </w:rPr>
        <w:t xml:space="preserve">- </w:t>
      </w:r>
      <w:r w:rsidR="005442FF" w:rsidRPr="000C3B41">
        <w:rPr>
          <w:rFonts w:ascii="Roboto" w:eastAsia="Times New Roman" w:hAnsi="Roboto" w:cs="Times New Roman"/>
          <w:b/>
          <w:sz w:val="24"/>
          <w:szCs w:val="24"/>
          <w:lang w:eastAsia="it-IT"/>
        </w:rPr>
        <w:t xml:space="preserve">argomenti </w:t>
      </w:r>
      <w:r w:rsidRPr="000C3B41">
        <w:rPr>
          <w:rFonts w:ascii="Roboto" w:eastAsia="Times New Roman" w:hAnsi="Roboto" w:cs="Times New Roman"/>
          <w:b/>
          <w:sz w:val="24"/>
          <w:szCs w:val="24"/>
          <w:lang w:eastAsia="it-IT"/>
        </w:rPr>
        <w:t>per il</w:t>
      </w:r>
      <w:r w:rsidR="005442FF" w:rsidRPr="000C3B41">
        <w:rPr>
          <w:rFonts w:ascii="Roboto" w:eastAsia="Times New Roman" w:hAnsi="Roboto" w:cs="Times New Roman"/>
          <w:b/>
          <w:sz w:val="24"/>
          <w:szCs w:val="24"/>
          <w:lang w:eastAsia="it-IT"/>
        </w:rPr>
        <w:t xml:space="preserve"> percorso di Roma</w:t>
      </w:r>
      <w:r w:rsidR="000C3B41" w:rsidRPr="000C3B41">
        <w:rPr>
          <w:rFonts w:ascii="Roboto" w:eastAsia="Times New Roman" w:hAnsi="Roboto" w:cs="Times New Roman"/>
          <w:b/>
          <w:sz w:val="24"/>
          <w:szCs w:val="24"/>
          <w:lang w:eastAsia="it-IT"/>
        </w:rPr>
        <w:t xml:space="preserve">: i dettagli dei sottostanti argomenti sono riportati nel web al seguente indirizzo: </w:t>
      </w:r>
    </w:p>
    <w:p w14:paraId="506323D1" w14:textId="020FD280" w:rsidR="005442FF" w:rsidRPr="000C3B41" w:rsidRDefault="000C3B41" w:rsidP="000C3B4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b/>
          <w:sz w:val="32"/>
          <w:szCs w:val="32"/>
          <w:lang w:eastAsia="it-IT"/>
        </w:rPr>
      </w:pPr>
      <w:hyperlink r:id="rId5" w:history="1">
        <w:r w:rsidRPr="000C3B41">
          <w:rPr>
            <w:rStyle w:val="Collegamentoipertestuale"/>
            <w:rFonts w:ascii="Roboto" w:eastAsia="Times New Roman" w:hAnsi="Roboto" w:cs="Times New Roman"/>
            <w:b/>
            <w:sz w:val="32"/>
            <w:szCs w:val="32"/>
            <w:lang w:eastAsia="it-IT"/>
          </w:rPr>
          <w:t>http://www.geoliguori.altervista.org/Sc_Roma_Gianicolo.htm</w:t>
        </w:r>
      </w:hyperlink>
    </w:p>
    <w:p w14:paraId="1C9DE154" w14:textId="77777777" w:rsidR="000C3B41" w:rsidRPr="005442FF" w:rsidRDefault="000C3B41" w:rsidP="005442FF">
      <w:pPr>
        <w:shd w:val="clear" w:color="auto" w:fill="FFFFFF"/>
        <w:spacing w:line="240" w:lineRule="auto"/>
        <w:rPr>
          <w:rFonts w:ascii="Roboto" w:eastAsia="Times New Roman" w:hAnsi="Roboto" w:cs="Times New Roman"/>
          <w:b/>
          <w:sz w:val="17"/>
          <w:szCs w:val="17"/>
          <w:lang w:eastAsia="it-IT"/>
        </w:rPr>
      </w:pPr>
    </w:p>
    <w:p w14:paraId="0661F61A" w14:textId="77777777" w:rsidR="005442FF" w:rsidRPr="005442FF" w:rsidRDefault="005442FF" w:rsidP="00862D90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sz w:val="17"/>
          <w:szCs w:val="17"/>
          <w:lang w:eastAsia="it-IT"/>
        </w:rPr>
      </w:pPr>
    </w:p>
    <w:p w14:paraId="772AE981" w14:textId="77777777" w:rsidR="00743F4E" w:rsidRDefault="009E29C9" w:rsidP="009C5D58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 xml:space="preserve">LA STORIA DEL GIANICOLO: </w:t>
      </w:r>
      <w:r>
        <w:rPr>
          <w:rFonts w:ascii="Roboto" w:eastAsia="Times New Roman" w:hAnsi="Roboto" w:cs="Times New Roman"/>
          <w:bCs/>
          <w:sz w:val="24"/>
          <w:szCs w:val="24"/>
          <w:lang w:eastAsia="it-IT"/>
        </w:rPr>
        <w:t>il nome, la posizione, la natura geologica del territorio</w:t>
      </w:r>
    </w:p>
    <w:p w14:paraId="444D048E" w14:textId="77777777" w:rsidR="007F65DD" w:rsidRPr="009C5D58" w:rsidRDefault="007F65DD" w:rsidP="007F65DD">
      <w:pPr>
        <w:pStyle w:val="Paragrafoelenco"/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</w:p>
    <w:p w14:paraId="59B49DD1" w14:textId="77777777" w:rsidR="00A56CD5" w:rsidRPr="00A56CD5" w:rsidRDefault="009E29C9" w:rsidP="009C5D58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LA REPUBBLICA ROMANA DEL 1849</w:t>
      </w:r>
      <w:r w:rsidR="00A56CD5"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 xml:space="preserve">: </w:t>
      </w:r>
      <w:r w:rsidR="00A56CD5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le statue di Garibaldi e di Anita; Pio IX; </w:t>
      </w:r>
      <w:proofErr w:type="spellStart"/>
      <w:r w:rsidR="00A56CD5">
        <w:rPr>
          <w:rFonts w:ascii="Roboto" w:eastAsia="Times New Roman" w:hAnsi="Roboto" w:cs="Times New Roman"/>
          <w:bCs/>
          <w:sz w:val="24"/>
          <w:szCs w:val="24"/>
          <w:lang w:eastAsia="it-IT"/>
        </w:rPr>
        <w:t>Ciceruacchio</w:t>
      </w:r>
      <w:proofErr w:type="spellEnd"/>
      <w:r w:rsidR="00A56CD5">
        <w:rPr>
          <w:rFonts w:ascii="Roboto" w:eastAsia="Times New Roman" w:hAnsi="Roboto" w:cs="Times New Roman"/>
          <w:bCs/>
          <w:sz w:val="24"/>
          <w:szCs w:val="24"/>
          <w:lang w:eastAsia="it-IT"/>
        </w:rPr>
        <w:t>; la Costituzione della Repubblica Romana; i busti e Righetto</w:t>
      </w:r>
    </w:p>
    <w:p w14:paraId="011739CA" w14:textId="77777777" w:rsidR="00A56CD5" w:rsidRPr="00A56CD5" w:rsidRDefault="00A56CD5" w:rsidP="00A56CD5">
      <w:pPr>
        <w:pStyle w:val="Paragrafoelenco"/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</w:pPr>
    </w:p>
    <w:p w14:paraId="7310AC35" w14:textId="77777777" w:rsidR="00E03A85" w:rsidRDefault="00A56CD5" w:rsidP="009C5D58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I</w:t>
      </w:r>
      <w:r w:rsidR="006B1926"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 xml:space="preserve"> BUSTI DEI PATRIOTI</w:t>
      </w:r>
      <w:r w:rsidR="009E29C9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: </w:t>
      </w:r>
      <w:r>
        <w:rPr>
          <w:rFonts w:ascii="Roboto" w:eastAsia="Times New Roman" w:hAnsi="Roboto" w:cs="Times New Roman"/>
          <w:bCs/>
          <w:sz w:val="24"/>
          <w:szCs w:val="24"/>
          <w:lang w:eastAsia="it-IT"/>
        </w:rPr>
        <w:t>l</w:t>
      </w:r>
      <w:r>
        <w:rPr>
          <w:rFonts w:ascii="Roboto" w:eastAsia="Times New Roman" w:hAnsi="Roboto" w:cs="Times New Roman" w:hint="eastAsia"/>
          <w:bCs/>
          <w:sz w:val="24"/>
          <w:szCs w:val="24"/>
          <w:lang w:eastAsia="it-IT"/>
        </w:rPr>
        <w:t>’</w:t>
      </w:r>
      <w:r>
        <w:rPr>
          <w:rFonts w:ascii="Roboto" w:eastAsia="Times New Roman" w:hAnsi="Roboto" w:cs="Times New Roman"/>
          <w:bCs/>
          <w:sz w:val="24"/>
          <w:szCs w:val="24"/>
          <w:lang w:eastAsia="it-IT"/>
        </w:rPr>
        <w:t>Inno di Mameli</w:t>
      </w:r>
    </w:p>
    <w:p w14:paraId="61AB6570" w14:textId="77777777" w:rsidR="007F65DD" w:rsidRPr="009C5D58" w:rsidRDefault="007F65DD" w:rsidP="007F65DD">
      <w:pPr>
        <w:pStyle w:val="Paragrafoelenco"/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</w:p>
    <w:p w14:paraId="075F6C8E" w14:textId="77777777" w:rsidR="00E03A85" w:rsidRDefault="006B1926" w:rsidP="009C5D58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LO SPARO DEL CANNONE</w:t>
      </w:r>
      <w:r w:rsidR="00E03A85" w:rsidRPr="009C5D58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: </w:t>
      </w:r>
      <w:r w:rsidR="009E29C9">
        <w:rPr>
          <w:rFonts w:ascii="Roboto" w:eastAsia="Times New Roman" w:hAnsi="Roboto" w:cs="Times New Roman"/>
          <w:bCs/>
          <w:sz w:val="24"/>
          <w:szCs w:val="24"/>
          <w:lang w:eastAsia="it-IT"/>
        </w:rPr>
        <w:t>le campane a mezzogiorno</w:t>
      </w:r>
    </w:p>
    <w:p w14:paraId="72D44884" w14:textId="77777777" w:rsidR="007F65DD" w:rsidRPr="009C5D58" w:rsidRDefault="007F65DD" w:rsidP="007F65DD">
      <w:pPr>
        <w:pStyle w:val="Paragrafoelenco"/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</w:p>
    <w:p w14:paraId="54EEF45A" w14:textId="77777777" w:rsidR="00E03A85" w:rsidRDefault="006B1926" w:rsidP="009C5D58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LA CASA DI MICHELANGELO</w:t>
      </w:r>
      <w:r w:rsidR="00E03A85" w:rsidRPr="009C5D58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: </w:t>
      </w:r>
      <w:r w:rsidR="009E29C9">
        <w:rPr>
          <w:rFonts w:ascii="Roboto" w:eastAsia="Times New Roman" w:hAnsi="Roboto" w:cs="Times New Roman"/>
          <w:bCs/>
          <w:sz w:val="24"/>
          <w:szCs w:val="24"/>
          <w:lang w:eastAsia="it-IT"/>
        </w:rPr>
        <w:t>le demolizioni nel ventennio fascista</w:t>
      </w:r>
    </w:p>
    <w:p w14:paraId="6E20F909" w14:textId="77777777" w:rsidR="007F65DD" w:rsidRPr="009C5D58" w:rsidRDefault="007F65DD" w:rsidP="007F65DD">
      <w:pPr>
        <w:pStyle w:val="Paragrafoelenco"/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</w:p>
    <w:p w14:paraId="01FEAE08" w14:textId="77777777" w:rsidR="00E03A85" w:rsidRDefault="006B1926" w:rsidP="009C5D58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PORTA SAN PANCRAZIO</w:t>
      </w:r>
      <w:r w:rsidR="00E03A85" w:rsidRPr="009C5D58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: </w:t>
      </w:r>
      <w:r w:rsidR="009E29C9">
        <w:rPr>
          <w:rFonts w:ascii="Roboto" w:eastAsia="Times New Roman" w:hAnsi="Roboto" w:cs="Times New Roman"/>
          <w:bCs/>
          <w:sz w:val="24"/>
          <w:szCs w:val="24"/>
          <w:lang w:eastAsia="it-IT"/>
        </w:rPr>
        <w:t>i bombardamenti francesi del 1849 e la ricostruzione</w:t>
      </w:r>
    </w:p>
    <w:p w14:paraId="226721C7" w14:textId="77777777" w:rsidR="007F65DD" w:rsidRPr="009C5D58" w:rsidRDefault="007F65DD" w:rsidP="007F65DD">
      <w:pPr>
        <w:pStyle w:val="Paragrafoelenco"/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</w:p>
    <w:p w14:paraId="6987A3F6" w14:textId="77777777" w:rsidR="00E03A85" w:rsidRDefault="006B1926" w:rsidP="009C5D58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IL FONTANONE DELL</w:t>
      </w:r>
      <w:r>
        <w:rPr>
          <w:rFonts w:ascii="Roboto" w:eastAsia="Times New Roman" w:hAnsi="Roboto" w:cs="Times New Roman" w:hint="eastAsia"/>
          <w:b/>
          <w:bCs/>
          <w:sz w:val="24"/>
          <w:szCs w:val="24"/>
          <w:lang w:eastAsia="it-IT"/>
        </w:rPr>
        <w:t>’</w:t>
      </w: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ACQUA PAOLA</w:t>
      </w:r>
      <w:r w:rsidR="00E03A85" w:rsidRPr="009C5D58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: </w:t>
      </w:r>
      <w:r w:rsidR="00C74F18">
        <w:rPr>
          <w:rFonts w:ascii="Roboto" w:eastAsia="Times New Roman" w:hAnsi="Roboto" w:cs="Times New Roman"/>
          <w:bCs/>
          <w:sz w:val="24"/>
          <w:szCs w:val="24"/>
          <w:lang w:eastAsia="it-IT"/>
        </w:rPr>
        <w:t>Papa Paolo V Borghese, l</w:t>
      </w:r>
      <w:r w:rsidR="00C74F18">
        <w:rPr>
          <w:rFonts w:ascii="Roboto" w:eastAsia="Times New Roman" w:hAnsi="Roboto" w:cs="Times New Roman" w:hint="eastAsia"/>
          <w:bCs/>
          <w:sz w:val="24"/>
          <w:szCs w:val="24"/>
          <w:lang w:eastAsia="it-IT"/>
        </w:rPr>
        <w:t>’</w:t>
      </w:r>
      <w:r w:rsidR="00C74F18">
        <w:rPr>
          <w:rFonts w:ascii="Roboto" w:eastAsia="Times New Roman" w:hAnsi="Roboto" w:cs="Times New Roman"/>
          <w:bCs/>
          <w:sz w:val="24"/>
          <w:szCs w:val="24"/>
          <w:lang w:eastAsia="it-IT"/>
        </w:rPr>
        <w:t>Acqua Traiana, gli interventi successivi</w:t>
      </w:r>
    </w:p>
    <w:p w14:paraId="13AA0EF4" w14:textId="77777777" w:rsidR="007F65DD" w:rsidRPr="009C5D58" w:rsidRDefault="007F65DD" w:rsidP="007F65DD">
      <w:pPr>
        <w:pStyle w:val="Paragrafoelenco"/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</w:p>
    <w:p w14:paraId="7E0C6068" w14:textId="77777777" w:rsidR="009C5D58" w:rsidRDefault="006B1926" w:rsidP="009C5D58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MAUSOLEO AI CADUTI</w:t>
      </w:r>
      <w:r w:rsidR="009C5D58" w:rsidRPr="009C5D58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: </w:t>
      </w:r>
      <w:r w:rsidR="00C74F18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le tombe dei grandi italiani; Goffredo Mameli; </w:t>
      </w:r>
    </w:p>
    <w:p w14:paraId="3BDB77B5" w14:textId="77777777" w:rsidR="006B1926" w:rsidRPr="006B1926" w:rsidRDefault="006B1926" w:rsidP="006B1926">
      <w:pPr>
        <w:pStyle w:val="Paragrafoelenc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</w:p>
    <w:p w14:paraId="6D8C3364" w14:textId="77777777" w:rsidR="006B1926" w:rsidRDefault="006B1926" w:rsidP="006B192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LA CHIESA DI SAN PIETRO IN MONTORIO</w:t>
      </w:r>
      <w:r w:rsidRPr="009C5D58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: </w:t>
      </w:r>
      <w:r w:rsidR="00C74F18">
        <w:rPr>
          <w:rFonts w:ascii="Roboto" w:eastAsia="Times New Roman" w:hAnsi="Roboto" w:cs="Times New Roman"/>
          <w:bCs/>
          <w:sz w:val="24"/>
          <w:szCs w:val="24"/>
          <w:lang w:eastAsia="it-IT"/>
        </w:rPr>
        <w:t>la palla di cannone; la figura di San Pietro; l</w:t>
      </w:r>
      <w:r w:rsidR="00C74F18">
        <w:rPr>
          <w:rFonts w:ascii="Roboto" w:eastAsia="Times New Roman" w:hAnsi="Roboto" w:cs="Times New Roman" w:hint="eastAsia"/>
          <w:bCs/>
          <w:sz w:val="24"/>
          <w:szCs w:val="24"/>
          <w:lang w:eastAsia="it-IT"/>
        </w:rPr>
        <w:t>’</w:t>
      </w:r>
      <w:r w:rsidR="00C74F18">
        <w:rPr>
          <w:rFonts w:ascii="Roboto" w:eastAsia="Times New Roman" w:hAnsi="Roboto" w:cs="Times New Roman"/>
          <w:bCs/>
          <w:sz w:val="24"/>
          <w:szCs w:val="24"/>
          <w:lang w:eastAsia="it-IT"/>
        </w:rPr>
        <w:t>intervento spagnolo: la flagellazione di Cristo</w:t>
      </w:r>
    </w:p>
    <w:p w14:paraId="369C7EF6" w14:textId="77777777" w:rsidR="006B1926" w:rsidRPr="006B1926" w:rsidRDefault="006B1926" w:rsidP="006B1926">
      <w:pPr>
        <w:pStyle w:val="Paragrafoelenc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</w:p>
    <w:p w14:paraId="2CBF721E" w14:textId="77777777" w:rsidR="006B1926" w:rsidRPr="009C5D58" w:rsidRDefault="006B1926" w:rsidP="006B1926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Roboto" w:eastAsia="Times New Roman" w:hAnsi="Roboto" w:cs="Times New Roman"/>
          <w:bCs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eastAsia="it-IT"/>
        </w:rPr>
        <w:t>IL TEMPIETTO DEL BRAMANTE</w:t>
      </w:r>
      <w:r w:rsidRPr="009C5D58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: </w:t>
      </w:r>
      <w:r w:rsidR="00C74F18">
        <w:rPr>
          <w:rFonts w:ascii="Roboto" w:eastAsia="Times New Roman" w:hAnsi="Roboto" w:cs="Times New Roman"/>
          <w:bCs/>
          <w:sz w:val="24"/>
          <w:szCs w:val="24"/>
          <w:lang w:eastAsia="it-IT"/>
        </w:rPr>
        <w:t>l</w:t>
      </w:r>
      <w:r w:rsidR="00C74F18">
        <w:rPr>
          <w:rFonts w:ascii="Roboto" w:eastAsia="Times New Roman" w:hAnsi="Roboto" w:cs="Times New Roman" w:hint="eastAsia"/>
          <w:bCs/>
          <w:sz w:val="24"/>
          <w:szCs w:val="24"/>
          <w:lang w:eastAsia="it-IT"/>
        </w:rPr>
        <w:t>’</w:t>
      </w:r>
      <w:r w:rsidR="00C74F18">
        <w:rPr>
          <w:rFonts w:ascii="Roboto" w:eastAsia="Times New Roman" w:hAnsi="Roboto" w:cs="Times New Roman"/>
          <w:bCs/>
          <w:sz w:val="24"/>
          <w:szCs w:val="24"/>
          <w:lang w:eastAsia="it-IT"/>
        </w:rPr>
        <w:t xml:space="preserve">opera di Bramante; il foro per la croce </w:t>
      </w:r>
    </w:p>
    <w:p w14:paraId="4789BF11" w14:textId="77777777" w:rsidR="00E03A85" w:rsidRPr="005442FF" w:rsidRDefault="00E03A85" w:rsidP="00E03A85">
      <w:pPr>
        <w:shd w:val="clear" w:color="auto" w:fill="FFFFFF"/>
        <w:spacing w:line="240" w:lineRule="auto"/>
        <w:rPr>
          <w:sz w:val="24"/>
          <w:szCs w:val="24"/>
        </w:rPr>
      </w:pPr>
    </w:p>
    <w:p w14:paraId="0A73C4AC" w14:textId="77777777" w:rsidR="00E03A85" w:rsidRPr="005442FF" w:rsidRDefault="00E03A85" w:rsidP="005442FF">
      <w:pPr>
        <w:shd w:val="clear" w:color="auto" w:fill="FFFFFF"/>
        <w:spacing w:line="240" w:lineRule="auto"/>
        <w:rPr>
          <w:sz w:val="24"/>
          <w:szCs w:val="24"/>
        </w:rPr>
      </w:pPr>
    </w:p>
    <w:sectPr w:rsidR="00E03A85" w:rsidRPr="005442FF" w:rsidSect="00743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735"/>
    <w:multiLevelType w:val="hybridMultilevel"/>
    <w:tmpl w:val="5BA8C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90"/>
    <w:rsid w:val="00086C89"/>
    <w:rsid w:val="000B48A6"/>
    <w:rsid w:val="000C3B41"/>
    <w:rsid w:val="0021772E"/>
    <w:rsid w:val="00276F91"/>
    <w:rsid w:val="003F4AC3"/>
    <w:rsid w:val="005442FF"/>
    <w:rsid w:val="005A2341"/>
    <w:rsid w:val="006B1926"/>
    <w:rsid w:val="006D71B4"/>
    <w:rsid w:val="00743F4E"/>
    <w:rsid w:val="007C6E1C"/>
    <w:rsid w:val="007F65DD"/>
    <w:rsid w:val="00862D90"/>
    <w:rsid w:val="008B143D"/>
    <w:rsid w:val="00904DDC"/>
    <w:rsid w:val="00951C13"/>
    <w:rsid w:val="0098083C"/>
    <w:rsid w:val="009C5D58"/>
    <w:rsid w:val="009E29C9"/>
    <w:rsid w:val="00A56CD5"/>
    <w:rsid w:val="00A70E0F"/>
    <w:rsid w:val="00C74F18"/>
    <w:rsid w:val="00C81B03"/>
    <w:rsid w:val="00D103DF"/>
    <w:rsid w:val="00D222F8"/>
    <w:rsid w:val="00E03A85"/>
    <w:rsid w:val="00E41200"/>
    <w:rsid w:val="00F35C9E"/>
    <w:rsid w:val="00F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575C"/>
  <w15:docId w15:val="{BE494D49-2C75-411B-A165-7185A113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F4E"/>
  </w:style>
  <w:style w:type="paragraph" w:styleId="Titolo1">
    <w:name w:val="heading 1"/>
    <w:basedOn w:val="Normale"/>
    <w:link w:val="Titolo1Carattere"/>
    <w:uiPriority w:val="9"/>
    <w:qFormat/>
    <w:rsid w:val="0054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42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9C5D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3B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4934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8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972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7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166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0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176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17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7685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22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5261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5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046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3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1299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5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1176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54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4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567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4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906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4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761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3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3622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3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876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2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287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73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236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57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3410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17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8954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56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421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3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719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9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031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4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940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62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418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9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1696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30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030">
              <w:marLeft w:val="0"/>
              <w:marRight w:val="0"/>
              <w:marTop w:val="145"/>
              <w:marBottom w:val="1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liguori.altervista.org/Sc_Roma_Gianicol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filippoliguori55@outlook.it</cp:lastModifiedBy>
  <cp:revision>2</cp:revision>
  <dcterms:created xsi:type="dcterms:W3CDTF">2021-02-13T16:37:00Z</dcterms:created>
  <dcterms:modified xsi:type="dcterms:W3CDTF">2021-02-13T16:37:00Z</dcterms:modified>
</cp:coreProperties>
</file>